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41D51E" wp14:paraId="57A0E60A" wp14:textId="492838EA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</w:pPr>
      <w:r w:rsidRPr="2341D51E" w:rsidR="305A5E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>CORA</w:t>
      </w:r>
      <w:r>
        <w:br/>
      </w:r>
      <w:r w:rsidRPr="2341D51E" w:rsidR="305A5E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>B</w:t>
      </w:r>
      <w:r w:rsidRPr="2341D51E" w:rsidR="374C5E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>iography</w:t>
      </w:r>
    </w:p>
    <w:p xmlns:wp14="http://schemas.microsoft.com/office/word/2010/wordml" w:rsidP="2341D51E" wp14:paraId="386083D2" wp14:textId="2823225B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</w:pPr>
    </w:p>
    <w:p xmlns:wp14="http://schemas.microsoft.com/office/word/2010/wordml" w:rsidP="2341D51E" wp14:paraId="2C078E63" wp14:textId="4E728D7C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</w:pPr>
      <w:r w:rsidRPr="2341D51E" w:rsidR="305A5E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 xml:space="preserve">Cora is a </w:t>
      </w:r>
      <w:r w:rsidRPr="2341D51E" w:rsidR="305A5E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>19-year-old</w:t>
      </w:r>
      <w:r w:rsidRPr="2341D51E" w:rsidR="305A5E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 xml:space="preserve"> singer/songwriter that goes for the jugular. Self-funding recordings since she was 16, with trips writing music in Sydney, </w:t>
      </w:r>
      <w:r w:rsidRPr="2341D51E" w:rsidR="305A5E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>London</w:t>
      </w:r>
      <w:r w:rsidRPr="2341D51E" w:rsidR="305A5E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 xml:space="preserve"> and Byron Bay. All of this has been without any public facing entity or music release, but </w:t>
      </w:r>
      <w:r w:rsidRPr="2341D51E" w:rsidR="305A5E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>that's</w:t>
      </w:r>
      <w:r w:rsidRPr="2341D51E" w:rsidR="305A5E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1C1D"/>
          <w:sz w:val="22"/>
          <w:szCs w:val="22"/>
          <w:lang w:val="en-US"/>
        </w:rPr>
        <w:t xml:space="preserve"> about to change.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D876FF"/>
    <w:rsid w:val="00A1066D"/>
    <w:rsid w:val="2341D51E"/>
    <w:rsid w:val="2DD876FF"/>
    <w:rsid w:val="305A5E5B"/>
    <w:rsid w:val="374C5EC7"/>
    <w:rsid w:val="579B569C"/>
    <w:rsid w:val="587E0781"/>
    <w:rsid w:val="783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C9B7"/>
  <w15:chartTrackingRefBased/>
  <w15:docId w15:val="{F36320DD-ABBF-48C9-B9BC-0881BA582B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2025-05-26T04:40:10.7338921Z</dcterms:created>
  <dcterms:modified xsi:type="dcterms:W3CDTF">2025-05-26T04:43:16.6870263Z</dcterms:modified>
  <dc:creator>Hanna Carruthers</dc:creator>
  <lastModifiedBy>Hanna Carruthers</lastModifiedBy>
</coreProperties>
</file>