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At its core, LUMENS is about embracing the raw, unfiltered moments of life — the struggle, the chaos, the resilience, and the triumphs. They are the declaration, the reflection, and the call to arms for those who challenge, who question, and who feel too deeply.</w:t>
      </w:r>
    </w:p>
    <w:p w:rsidR="00000000" w:rsidDel="00000000" w:rsidP="00000000" w:rsidRDefault="00000000" w:rsidRPr="00000000" w14:paraId="00000002">
      <w:pPr>
        <w:spacing w:after="240" w:before="240" w:lineRule="auto"/>
        <w:rPr/>
      </w:pPr>
      <w:r w:rsidDel="00000000" w:rsidR="00000000" w:rsidRPr="00000000">
        <w:rPr>
          <w:rtl w:val="0"/>
        </w:rPr>
        <w:t xml:space="preserve">Emerging from Adelaide, South Australia, LUMENS quickly established themselves as a rising force in progressive metalcore, known for emotionally charged songwriting, high-impact live performances, and a fearless commitment to authenticity. Since debuting in 2022 with </w:t>
      </w:r>
      <w:r w:rsidDel="00000000" w:rsidR="00000000" w:rsidRPr="00000000">
        <w:rPr>
          <w:i w:val="1"/>
          <w:rtl w:val="0"/>
        </w:rPr>
        <w:t xml:space="preserve">HNSN</w:t>
      </w:r>
      <w:r w:rsidDel="00000000" w:rsidR="00000000" w:rsidRPr="00000000">
        <w:rPr>
          <w:rtl w:val="0"/>
        </w:rPr>
        <w:t xml:space="preserve">, the band — comprising Rhys Jackson Stars (vocals), George Carey (guitar), Henry Scott (bass), and Miles Sly (drums) — has gained national recognition through editorial playlisting (Homegrown + Heavy, Fresh Finds Heavy, Breaking Metal) and being named a Triple J Unearthed Featured Artist, with songs receiving regular rotation on Triple J.</w:t>
      </w:r>
    </w:p>
    <w:p w:rsidR="00000000" w:rsidDel="00000000" w:rsidP="00000000" w:rsidRDefault="00000000" w:rsidRPr="00000000" w14:paraId="00000003">
      <w:pPr>
        <w:spacing w:after="240" w:before="240" w:lineRule="auto"/>
        <w:rPr/>
      </w:pPr>
      <w:r w:rsidDel="00000000" w:rsidR="00000000" w:rsidRPr="00000000">
        <w:rPr>
          <w:rtl w:val="0"/>
        </w:rPr>
        <w:t xml:space="preserve">Follow-up singles </w:t>
      </w:r>
      <w:r w:rsidDel="00000000" w:rsidR="00000000" w:rsidRPr="00000000">
        <w:rPr>
          <w:i w:val="1"/>
          <w:rtl w:val="0"/>
        </w:rPr>
        <w:t xml:space="preserve">Tamam Shud</w:t>
      </w:r>
      <w:r w:rsidDel="00000000" w:rsidR="00000000" w:rsidRPr="00000000">
        <w:rPr>
          <w:rtl w:val="0"/>
        </w:rPr>
        <w:t xml:space="preserve"> and </w:t>
      </w:r>
      <w:r w:rsidDel="00000000" w:rsidR="00000000" w:rsidRPr="00000000">
        <w:rPr>
          <w:i w:val="1"/>
          <w:rtl w:val="0"/>
        </w:rPr>
        <w:t xml:space="preserve">Purist Hate</w:t>
      </w:r>
      <w:r w:rsidDel="00000000" w:rsidR="00000000" w:rsidRPr="00000000">
        <w:rPr>
          <w:rtl w:val="0"/>
        </w:rPr>
        <w:t xml:space="preserve"> in 2023 further cemented their place in Australia’s heavy scene. In 2025, LUMENS signed to Wild Thing Records and released their debut self-titled EP — a collection of songs that explore inherited trauma, disillusionment, and the pursuit of meaning in a chaotic world. Led by the single </w:t>
      </w:r>
      <w:r w:rsidDel="00000000" w:rsidR="00000000" w:rsidRPr="00000000">
        <w:rPr>
          <w:i w:val="1"/>
          <w:rtl w:val="0"/>
        </w:rPr>
        <w:t xml:space="preserve">In Too Deep</w:t>
      </w:r>
      <w:r w:rsidDel="00000000" w:rsidR="00000000" w:rsidRPr="00000000">
        <w:rPr>
          <w:rtl w:val="0"/>
        </w:rPr>
        <w:t xml:space="preserve">, the EP marked a defining chapter in their story, debuting at #19 on the Australian Independent Singles Chart and surpassing 100,000 streams across all platforms in its first week.</w:t>
      </w:r>
    </w:p>
    <w:p w:rsidR="00000000" w:rsidDel="00000000" w:rsidP="00000000" w:rsidRDefault="00000000" w:rsidRPr="00000000" w14:paraId="00000004">
      <w:pPr>
        <w:spacing w:after="240" w:before="240" w:lineRule="auto"/>
        <w:rPr/>
      </w:pPr>
      <w:r w:rsidDel="00000000" w:rsidR="00000000" w:rsidRPr="00000000">
        <w:rPr>
          <w:rtl w:val="0"/>
        </w:rPr>
        <w:t xml:space="preserve">LUMENS continues to move, challenge, and connect — not just through their music, but through the growing community of people who resonate with the weight of their message.</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